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70" w:rsidRDefault="00E43F70" w:rsidP="00E43F7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臺北市中山區</w:t>
      </w:r>
      <w:r>
        <w:rPr>
          <w:rFonts w:ascii="Verdana" w:hAnsi="Verdana" w:hint="eastAsia"/>
          <w:color w:val="000000"/>
          <w:sz w:val="20"/>
          <w:szCs w:val="20"/>
        </w:rPr>
        <w:t>懷生</w:t>
      </w:r>
      <w:r>
        <w:rPr>
          <w:rFonts w:ascii="Verdana" w:hAnsi="Verdana"/>
          <w:color w:val="000000"/>
          <w:sz w:val="20"/>
          <w:szCs w:val="20"/>
        </w:rPr>
        <w:t>國民小學學校網站（以下簡稱本網站）刊載的所有內容均受到中華民國著作權法及國際著作權法律的保障。</w:t>
      </w:r>
    </w:p>
    <w:p w:rsidR="00E43F70" w:rsidRDefault="00E43F70" w:rsidP="00E43F7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本網站內容的著作權為臺北市中山區</w:t>
      </w:r>
      <w:r>
        <w:rPr>
          <w:rFonts w:ascii="Verdana" w:hAnsi="Verdana" w:hint="eastAsia"/>
          <w:color w:val="000000"/>
          <w:sz w:val="20"/>
          <w:szCs w:val="20"/>
        </w:rPr>
        <w:t>懷生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國民小學（以上簡稱本校）所有。</w:t>
      </w:r>
    </w:p>
    <w:p w:rsidR="00E43F70" w:rsidRDefault="00E43F70" w:rsidP="00E43F7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本網站提供的內容與服務，主要針對政府機關（構）及單位非商業用途的使用，使用者必須遵守著作權法的所有相關規定且不得變更、發行、播送、轉賣、重製、改作、散佈、表演、展示或利用本網站局部或全部的內容或服務，以賺取利益。</w:t>
      </w:r>
    </w:p>
    <w:p w:rsidR="00E43F70" w:rsidRDefault="00E43F70" w:rsidP="00E43F7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使用者下載或拷貝本網站的內容或服務僅可供政府機關（構）及單位、個人、學術研究、非商業、正確新聞報導用途之使用。其他用途，必須取得本校同意。</w:t>
      </w:r>
    </w:p>
    <w:p w:rsidR="00C94614" w:rsidRPr="00E43F70" w:rsidRDefault="00C94614" w:rsidP="00E43F70"/>
    <w:sectPr w:rsidR="00C94614" w:rsidRPr="00E43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AA"/>
    <w:rsid w:val="00C316AA"/>
    <w:rsid w:val="00C94614"/>
    <w:rsid w:val="00E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459E"/>
  <w15:chartTrackingRefBased/>
  <w15:docId w15:val="{FBB81379-5A47-4287-9A94-07E6C2F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16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2020-06-17T01:57:00Z</dcterms:created>
  <dcterms:modified xsi:type="dcterms:W3CDTF">2020-06-17T01:57:00Z</dcterms:modified>
</cp:coreProperties>
</file>